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19A5C3" w14:textId="77777777" w:rsidR="00B5191C" w:rsidRPr="00DA5F45" w:rsidRDefault="00B5191C" w:rsidP="00B5191C">
      <w:pPr>
        <w:pStyle w:val="Header"/>
        <w:tabs>
          <w:tab w:val="clear" w:pos="4320"/>
          <w:tab w:val="clear" w:pos="8640"/>
        </w:tabs>
        <w:rPr>
          <w:rFonts w:ascii="Arial" w:hAnsi="Arial"/>
        </w:rPr>
      </w:pPr>
      <w:r w:rsidRPr="00DA5F45">
        <w:rPr>
          <w:rFonts w:ascii="Arial" w:hAnsi="Arial"/>
          <w:noProof/>
        </w:rPr>
        <w:drawing>
          <wp:inline distT="0" distB="0" distL="0" distR="0" wp14:anchorId="23444F8A" wp14:editId="0EAC2B5A">
            <wp:extent cx="3224891" cy="1143000"/>
            <wp:effectExtent l="25400" t="0" r="909" b="0"/>
            <wp:docPr id="2" name="Picture 1" descr="hk-logo-full-color-RGB_croppedTQ.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hk-logo-full-color-RGB_croppedTQ.jpg"/>
                    <pic:cNvPicPr/>
                  </pic:nvPicPr>
                  <pic:blipFill>
                    <a:blip r:embed="rId4"/>
                    <a:stretch>
                      <a:fillRect/>
                    </a:stretch>
                  </pic:blipFill>
                  <pic:spPr>
                    <a:xfrm>
                      <a:off x="0" y="0"/>
                      <a:ext cx="3219331" cy="1141029"/>
                    </a:xfrm>
                    <a:prstGeom prst="rect">
                      <a:avLst/>
                    </a:prstGeom>
                  </pic:spPr>
                </pic:pic>
              </a:graphicData>
            </a:graphic>
          </wp:inline>
        </w:drawing>
      </w:r>
    </w:p>
    <w:p w14:paraId="7CF8F60A" w14:textId="77777777" w:rsidR="00B5191C" w:rsidRPr="00DA5F45" w:rsidRDefault="00B5191C" w:rsidP="00B5191C">
      <w:pPr>
        <w:pStyle w:val="Heading1"/>
        <w:rPr>
          <w:rFonts w:ascii="Arial" w:hAnsi="Arial"/>
          <w:sz w:val="22"/>
        </w:rPr>
      </w:pPr>
      <w:r w:rsidRPr="00DA5F45">
        <w:rPr>
          <w:rFonts w:ascii="Arial" w:hAnsi="Arial"/>
          <w:sz w:val="22"/>
        </w:rPr>
        <w:t>NEWS RELEASE</w:t>
      </w:r>
    </w:p>
    <w:p w14:paraId="7603D36B" w14:textId="77777777" w:rsidR="00B5191C" w:rsidRPr="00DA5F45" w:rsidRDefault="00B5191C" w:rsidP="00B5191C">
      <w:pPr>
        <w:pStyle w:val="BodyText"/>
        <w:rPr>
          <w:rFonts w:ascii="Arial" w:hAnsi="Arial"/>
          <w:sz w:val="20"/>
        </w:rPr>
      </w:pPr>
      <w:r w:rsidRPr="00DA5F45">
        <w:rPr>
          <w:rFonts w:ascii="Arial" w:hAnsi="Arial"/>
        </w:rPr>
        <w:t>FOR IMMEDIATE RELEASE</w:t>
      </w:r>
      <w:r w:rsidRPr="00DA5F45">
        <w:rPr>
          <w:rFonts w:ascii="Arial" w:hAnsi="Arial"/>
        </w:rPr>
        <w:tab/>
      </w:r>
      <w:r w:rsidRPr="00DA5F45">
        <w:rPr>
          <w:rFonts w:ascii="Arial" w:hAnsi="Arial"/>
        </w:rPr>
        <w:tab/>
      </w:r>
      <w:r w:rsidRPr="00DA5F45">
        <w:rPr>
          <w:rFonts w:ascii="Arial" w:hAnsi="Arial"/>
        </w:rPr>
        <w:tab/>
      </w:r>
    </w:p>
    <w:p w14:paraId="0BD29E65" w14:textId="77777777" w:rsidR="00B5191C" w:rsidRPr="00DA5F45" w:rsidRDefault="00B5191C" w:rsidP="00B5191C">
      <w:pPr>
        <w:ind w:left="4320" w:hanging="4320"/>
        <w:rPr>
          <w:rFonts w:ascii="Arial" w:hAnsi="Arial"/>
          <w:sz w:val="20"/>
        </w:rPr>
      </w:pPr>
      <w:r w:rsidRPr="00DA5F45">
        <w:rPr>
          <w:rFonts w:ascii="Arial" w:hAnsi="Arial"/>
          <w:sz w:val="22"/>
        </w:rPr>
        <w:t>[</w:t>
      </w:r>
      <w:r>
        <w:rPr>
          <w:rFonts w:ascii="Arial" w:hAnsi="Arial"/>
          <w:sz w:val="22"/>
        </w:rPr>
        <w:t xml:space="preserve">INSERT </w:t>
      </w:r>
      <w:r w:rsidRPr="00DA5F45">
        <w:rPr>
          <w:rFonts w:ascii="Arial" w:hAnsi="Arial"/>
          <w:sz w:val="22"/>
        </w:rPr>
        <w:t>DATE]</w:t>
      </w:r>
      <w:r w:rsidRPr="00DA5F45">
        <w:rPr>
          <w:rFonts w:ascii="Arial" w:hAnsi="Arial"/>
          <w:sz w:val="22"/>
        </w:rPr>
        <w:tab/>
      </w:r>
    </w:p>
    <w:p w14:paraId="2A13392C" w14:textId="77777777" w:rsidR="00B5191C" w:rsidRDefault="00B5191C" w:rsidP="00B5191C">
      <w:pPr>
        <w:ind w:left="4320" w:hanging="4320"/>
        <w:rPr>
          <w:rFonts w:ascii="Arial" w:hAnsi="Arial"/>
          <w:sz w:val="20"/>
        </w:rPr>
      </w:pPr>
    </w:p>
    <w:p w14:paraId="3E851477" w14:textId="77777777" w:rsidR="00B5191C" w:rsidRPr="00DA5F45" w:rsidRDefault="00B5191C" w:rsidP="00B5191C">
      <w:pPr>
        <w:pStyle w:val="BodyText"/>
        <w:rPr>
          <w:rFonts w:ascii="Arial" w:hAnsi="Arial"/>
        </w:rPr>
      </w:pPr>
      <w:r w:rsidRPr="00DA5F45">
        <w:rPr>
          <w:rFonts w:ascii="Arial" w:hAnsi="Arial"/>
        </w:rPr>
        <w:t>FOR MORE INFORMATION:</w:t>
      </w:r>
    </w:p>
    <w:p w14:paraId="126EFE03" w14:textId="77777777" w:rsidR="00B5191C" w:rsidRDefault="00B5191C" w:rsidP="00B5191C">
      <w:pPr>
        <w:ind w:left="4320" w:hanging="4320"/>
        <w:rPr>
          <w:rFonts w:ascii="Arial" w:hAnsi="Arial"/>
          <w:sz w:val="20"/>
        </w:rPr>
      </w:pPr>
      <w:r w:rsidRPr="00DA5F45">
        <w:rPr>
          <w:rFonts w:ascii="Arial" w:hAnsi="Arial"/>
          <w:sz w:val="20"/>
        </w:rPr>
        <w:t xml:space="preserve">[Insert your information here:  </w:t>
      </w:r>
    </w:p>
    <w:p w14:paraId="47137854" w14:textId="77777777" w:rsidR="00B5191C" w:rsidRDefault="00B5191C" w:rsidP="00B5191C">
      <w:pPr>
        <w:ind w:left="4320" w:hanging="4320"/>
        <w:rPr>
          <w:rFonts w:ascii="Arial" w:hAnsi="Arial"/>
          <w:sz w:val="20"/>
        </w:rPr>
      </w:pPr>
      <w:r w:rsidRPr="00DA5F45">
        <w:rPr>
          <w:rFonts w:ascii="Arial" w:hAnsi="Arial"/>
          <w:sz w:val="20"/>
        </w:rPr>
        <w:t xml:space="preserve">Local Project Director, Title </w:t>
      </w:r>
    </w:p>
    <w:p w14:paraId="50FC140B" w14:textId="77777777" w:rsidR="00B5191C" w:rsidRDefault="00B5191C" w:rsidP="00B5191C">
      <w:pPr>
        <w:ind w:left="4320" w:hanging="4320"/>
        <w:rPr>
          <w:rFonts w:ascii="Arial" w:hAnsi="Arial"/>
          <w:sz w:val="20"/>
        </w:rPr>
      </w:pPr>
      <w:r w:rsidRPr="00DA5F45">
        <w:rPr>
          <w:rFonts w:ascii="Arial" w:hAnsi="Arial"/>
          <w:sz w:val="20"/>
        </w:rPr>
        <w:t>Organization</w:t>
      </w:r>
    </w:p>
    <w:p w14:paraId="7199C88E" w14:textId="77777777" w:rsidR="00B5191C" w:rsidRPr="00DA5F45" w:rsidRDefault="00B5191C" w:rsidP="00B5191C">
      <w:pPr>
        <w:ind w:left="4320" w:hanging="4320"/>
        <w:rPr>
          <w:rFonts w:ascii="Arial" w:hAnsi="Arial"/>
          <w:sz w:val="20"/>
        </w:rPr>
      </w:pPr>
      <w:r w:rsidRPr="00DA5F45">
        <w:rPr>
          <w:rFonts w:ascii="Arial" w:hAnsi="Arial"/>
          <w:sz w:val="20"/>
        </w:rPr>
        <w:t>Phone Number and Email]</w:t>
      </w:r>
    </w:p>
    <w:p w14:paraId="33AFD245" w14:textId="77777777" w:rsidR="00B5191C" w:rsidRPr="00DA5F45" w:rsidRDefault="00B5191C" w:rsidP="00B5191C">
      <w:pPr>
        <w:rPr>
          <w:rFonts w:ascii="Arial" w:hAnsi="Arial"/>
          <w:sz w:val="20"/>
        </w:rPr>
      </w:pPr>
    </w:p>
    <w:p w14:paraId="7B225D15" w14:textId="77777777" w:rsidR="00B5191C" w:rsidRPr="00DA5F45" w:rsidRDefault="00B5191C" w:rsidP="00B5191C">
      <w:pPr>
        <w:rPr>
          <w:rFonts w:ascii="Arial" w:hAnsi="Arial"/>
          <w:sz w:val="20"/>
        </w:rPr>
      </w:pPr>
    </w:p>
    <w:p w14:paraId="7059DB6C" w14:textId="68B4CF30" w:rsidR="00B5191C" w:rsidRPr="00DA5F45" w:rsidRDefault="00B5191C" w:rsidP="00B5191C">
      <w:pPr>
        <w:tabs>
          <w:tab w:val="left" w:pos="600"/>
          <w:tab w:val="center" w:pos="4320"/>
        </w:tabs>
        <w:jc w:val="center"/>
        <w:rPr>
          <w:rFonts w:ascii="Arial" w:hAnsi="Arial"/>
          <w:b/>
          <w:sz w:val="28"/>
        </w:rPr>
      </w:pPr>
      <w:r w:rsidRPr="00DA5F45">
        <w:rPr>
          <w:rFonts w:ascii="Arial" w:hAnsi="Arial"/>
          <w:b/>
          <w:sz w:val="28"/>
        </w:rPr>
        <w:t xml:space="preserve">Presentation </w:t>
      </w:r>
      <w:r w:rsidR="00682F81">
        <w:rPr>
          <w:rFonts w:ascii="Arial" w:hAnsi="Arial"/>
          <w:b/>
          <w:sz w:val="28"/>
        </w:rPr>
        <w:t>Examines the Life of t</w:t>
      </w:r>
      <w:r w:rsidR="007A2077">
        <w:rPr>
          <w:rFonts w:ascii="Arial" w:hAnsi="Arial"/>
          <w:b/>
          <w:sz w:val="28"/>
        </w:rPr>
        <w:t>he First Native American Vice President</w:t>
      </w:r>
    </w:p>
    <w:p w14:paraId="4243B48C" w14:textId="77777777" w:rsidR="00B5191C" w:rsidRPr="00DA5F45" w:rsidRDefault="00B5191C" w:rsidP="00B5191C">
      <w:pPr>
        <w:rPr>
          <w:rFonts w:ascii="Arial" w:hAnsi="Arial"/>
          <w:b/>
          <w:sz w:val="22"/>
        </w:rPr>
      </w:pPr>
    </w:p>
    <w:p w14:paraId="3A723182" w14:textId="281AEF23" w:rsidR="00B5191C" w:rsidRPr="00DA5F45" w:rsidRDefault="00B5191C" w:rsidP="00B5191C">
      <w:pPr>
        <w:rPr>
          <w:rFonts w:ascii="Arial" w:hAnsi="Arial"/>
          <w:sz w:val="22"/>
        </w:rPr>
      </w:pPr>
      <w:r w:rsidRPr="00DA5F45">
        <w:rPr>
          <w:rFonts w:ascii="Arial" w:hAnsi="Arial"/>
          <w:b/>
          <w:sz w:val="22"/>
        </w:rPr>
        <w:t xml:space="preserve">[Community Name] – </w:t>
      </w:r>
      <w:r w:rsidRPr="00DA5F45">
        <w:rPr>
          <w:rFonts w:ascii="Arial" w:hAnsi="Arial"/>
          <w:sz w:val="22"/>
        </w:rPr>
        <w:t>[Organization Name] in [Community Name] will host “</w:t>
      </w:r>
      <w:r w:rsidR="007A2077">
        <w:rPr>
          <w:rFonts w:ascii="Arial" w:hAnsi="Arial"/>
          <w:bCs/>
          <w:sz w:val="22"/>
        </w:rPr>
        <w:t>Charles Curtis: The First Native American Vice President</w:t>
      </w:r>
      <w:r w:rsidRPr="00DA5F45">
        <w:rPr>
          <w:rFonts w:ascii="Arial" w:hAnsi="Arial"/>
          <w:sz w:val="22"/>
        </w:rPr>
        <w:t xml:space="preserve">,” a presentation and discussion by </w:t>
      </w:r>
      <w:r w:rsidR="007A2077">
        <w:rPr>
          <w:rFonts w:ascii="Arial" w:hAnsi="Arial"/>
          <w:sz w:val="22"/>
        </w:rPr>
        <w:t xml:space="preserve">Erin </w:t>
      </w:r>
      <w:proofErr w:type="spellStart"/>
      <w:r w:rsidR="007A2077">
        <w:rPr>
          <w:rFonts w:ascii="Arial" w:hAnsi="Arial"/>
          <w:sz w:val="22"/>
        </w:rPr>
        <w:t>Pouppirt</w:t>
      </w:r>
      <w:proofErr w:type="spellEnd"/>
      <w:r w:rsidRPr="00DA5F45">
        <w:rPr>
          <w:rFonts w:ascii="Arial" w:hAnsi="Arial"/>
          <w:sz w:val="22"/>
        </w:rPr>
        <w:t xml:space="preserve"> on [Date] at [Time] at [Location and Address of Presentation].  Members of the community are invited to attend the free program. Contact the [Host Organization Name] at [Phone Number] for more information. The program is made possible by Humanities </w:t>
      </w:r>
      <w:r>
        <w:rPr>
          <w:rFonts w:ascii="Arial" w:hAnsi="Arial"/>
          <w:sz w:val="22"/>
        </w:rPr>
        <w:t>Kansas</w:t>
      </w:r>
      <w:r w:rsidRPr="00DA5F45">
        <w:rPr>
          <w:rFonts w:ascii="Arial" w:hAnsi="Arial"/>
          <w:sz w:val="22"/>
        </w:rPr>
        <w:t>.</w:t>
      </w:r>
    </w:p>
    <w:p w14:paraId="49E2091D" w14:textId="77777777" w:rsidR="00B5191C" w:rsidRPr="00DA5F45" w:rsidRDefault="00B5191C" w:rsidP="00B5191C">
      <w:pPr>
        <w:rPr>
          <w:rFonts w:ascii="Arial" w:hAnsi="Arial"/>
          <w:sz w:val="22"/>
        </w:rPr>
      </w:pPr>
    </w:p>
    <w:p w14:paraId="7F8482E9" w14:textId="77777777" w:rsidR="00B5191C" w:rsidRPr="00DA5F45" w:rsidRDefault="00B5191C" w:rsidP="00B5191C">
      <w:pPr>
        <w:rPr>
          <w:rFonts w:ascii="Arial" w:hAnsi="Arial"/>
          <w:sz w:val="22"/>
        </w:rPr>
      </w:pPr>
      <w:r w:rsidRPr="00DA5F45">
        <w:rPr>
          <w:rFonts w:ascii="Arial" w:hAnsi="Arial"/>
          <w:sz w:val="22"/>
        </w:rPr>
        <w:t>[List any details about local event here]</w:t>
      </w:r>
    </w:p>
    <w:p w14:paraId="199F1BA2" w14:textId="77777777" w:rsidR="00B5191C" w:rsidRPr="007A2077" w:rsidRDefault="00B5191C" w:rsidP="00B5191C">
      <w:pPr>
        <w:rPr>
          <w:rFonts w:ascii="Arial" w:hAnsi="Arial" w:cs="Arial"/>
          <w:sz w:val="22"/>
          <w:szCs w:val="22"/>
        </w:rPr>
      </w:pPr>
    </w:p>
    <w:p w14:paraId="32C01D78" w14:textId="2FB4DE7F" w:rsidR="007A2077" w:rsidRPr="007A2077" w:rsidRDefault="007A2077" w:rsidP="007A2077">
      <w:pPr>
        <w:pStyle w:val="Pa0"/>
        <w:rPr>
          <w:rStyle w:val="A2"/>
          <w:rFonts w:ascii="Arial" w:hAnsi="Arial" w:cs="Arial"/>
          <w:i w:val="0"/>
          <w:iCs w:val="0"/>
          <w:sz w:val="22"/>
          <w:szCs w:val="22"/>
        </w:rPr>
      </w:pPr>
      <w:r w:rsidRPr="007A2077">
        <w:rPr>
          <w:rStyle w:val="A2"/>
          <w:rFonts w:ascii="Arial" w:hAnsi="Arial" w:cs="Arial"/>
          <w:i w:val="0"/>
          <w:iCs w:val="0"/>
          <w:sz w:val="22"/>
          <w:szCs w:val="22"/>
        </w:rPr>
        <w:t>Charles Curtis was the 31</w:t>
      </w:r>
      <w:r w:rsidRPr="007A2077">
        <w:rPr>
          <w:rStyle w:val="A9"/>
          <w:rFonts w:ascii="Arial" w:hAnsi="Arial" w:cs="Arial"/>
          <w:sz w:val="22"/>
          <w:szCs w:val="22"/>
        </w:rPr>
        <w:t xml:space="preserve">st </w:t>
      </w:r>
      <w:r w:rsidRPr="007A2077">
        <w:rPr>
          <w:rStyle w:val="A2"/>
          <w:rFonts w:ascii="Arial" w:hAnsi="Arial" w:cs="Arial"/>
          <w:i w:val="0"/>
          <w:iCs w:val="0"/>
          <w:sz w:val="22"/>
          <w:szCs w:val="22"/>
        </w:rPr>
        <w:t xml:space="preserve">vice president of the United States and the first member of an Indigenous tribe to hold this position. Curtis served as President Herbert Hoover’s vice president from 1929 to 1933, during a time when prejudice towards Native Americans was intense and widespread. This presentation will explore Curtis’s Kaw heritage and political rise from Topeka lawyer to Hoover’s running mate in Washington, D.C. </w:t>
      </w:r>
    </w:p>
    <w:p w14:paraId="4EE8A88A" w14:textId="77777777" w:rsidR="007A2077" w:rsidRPr="007A2077" w:rsidRDefault="007A2077" w:rsidP="007A2077">
      <w:pPr>
        <w:rPr>
          <w:rFonts w:ascii="Arial" w:hAnsi="Arial" w:cs="Arial"/>
          <w:sz w:val="22"/>
          <w:szCs w:val="22"/>
        </w:rPr>
      </w:pPr>
    </w:p>
    <w:p w14:paraId="2042F2E7" w14:textId="37D0602C" w:rsidR="00B5191C" w:rsidRPr="007A2077" w:rsidRDefault="007A2077" w:rsidP="007A2077">
      <w:pPr>
        <w:rPr>
          <w:rFonts w:ascii="Arial" w:hAnsi="Arial" w:cs="Arial"/>
          <w:sz w:val="22"/>
          <w:szCs w:val="22"/>
        </w:rPr>
      </w:pPr>
      <w:r w:rsidRPr="007A2077">
        <w:rPr>
          <w:rStyle w:val="A2"/>
          <w:rFonts w:ascii="Arial" w:hAnsi="Arial" w:cs="Arial"/>
          <w:i w:val="0"/>
          <w:iCs w:val="0"/>
          <w:sz w:val="22"/>
          <w:szCs w:val="22"/>
        </w:rPr>
        <w:t xml:space="preserve">Erin </w:t>
      </w:r>
      <w:proofErr w:type="spellStart"/>
      <w:r w:rsidRPr="007A2077">
        <w:rPr>
          <w:rStyle w:val="A2"/>
          <w:rFonts w:ascii="Arial" w:hAnsi="Arial" w:cs="Arial"/>
          <w:i w:val="0"/>
          <w:iCs w:val="0"/>
          <w:sz w:val="22"/>
          <w:szCs w:val="22"/>
        </w:rPr>
        <w:t>Pouppirt</w:t>
      </w:r>
      <w:proofErr w:type="spellEnd"/>
      <w:r w:rsidRPr="007A2077">
        <w:rPr>
          <w:rStyle w:val="A2"/>
          <w:rFonts w:ascii="Arial" w:hAnsi="Arial" w:cs="Arial"/>
          <w:i w:val="0"/>
          <w:iCs w:val="0"/>
          <w:sz w:val="22"/>
          <w:szCs w:val="22"/>
        </w:rPr>
        <w:t xml:space="preserve"> is an independent scholar and a member of the Kaw Nation.</w:t>
      </w:r>
      <w:r w:rsidR="00682F81">
        <w:rPr>
          <w:rStyle w:val="A2"/>
          <w:rFonts w:ascii="Arial" w:hAnsi="Arial" w:cs="Arial"/>
          <w:i w:val="0"/>
          <w:iCs w:val="0"/>
          <w:sz w:val="22"/>
          <w:szCs w:val="22"/>
        </w:rPr>
        <w:t xml:space="preserve"> </w:t>
      </w:r>
      <w:r w:rsidR="00682F81" w:rsidRPr="00682F81">
        <w:rPr>
          <w:rStyle w:val="A2"/>
          <w:rFonts w:ascii="Arial" w:hAnsi="Arial" w:cs="Arial"/>
          <w:i w:val="0"/>
          <w:iCs w:val="0"/>
          <w:sz w:val="22"/>
          <w:szCs w:val="22"/>
        </w:rPr>
        <w:t>She has researched extensively Kanza (Kaw) history and the histories of other Plains Indians.</w:t>
      </w:r>
    </w:p>
    <w:p w14:paraId="436D3879" w14:textId="77777777" w:rsidR="00B5191C" w:rsidRPr="00DA5F45" w:rsidRDefault="00B5191C" w:rsidP="00B5191C">
      <w:pPr>
        <w:rPr>
          <w:rFonts w:ascii="Arial" w:hAnsi="Arial"/>
          <w:sz w:val="22"/>
        </w:rPr>
      </w:pPr>
    </w:p>
    <w:p w14:paraId="501C4868" w14:textId="35389955" w:rsidR="00B5191C" w:rsidRPr="00DA5F45" w:rsidRDefault="00B5191C" w:rsidP="00B5191C">
      <w:pPr>
        <w:rPr>
          <w:rFonts w:ascii="Arial" w:eastAsia="Cambria" w:hAnsi="Arial" w:cs="Arial"/>
          <w:sz w:val="22"/>
          <w:szCs w:val="32"/>
        </w:rPr>
      </w:pPr>
      <w:r w:rsidRPr="00DA5F45">
        <w:rPr>
          <w:rFonts w:ascii="Arial" w:eastAsia="Cambria" w:hAnsi="Arial" w:cs="Arial"/>
          <w:sz w:val="22"/>
          <w:szCs w:val="32"/>
        </w:rPr>
        <w:t>“</w:t>
      </w:r>
      <w:r w:rsidR="007A2077">
        <w:rPr>
          <w:rFonts w:ascii="Arial" w:hAnsi="Arial"/>
          <w:bCs/>
          <w:sz w:val="22"/>
        </w:rPr>
        <w:t>Charles Curtis: The First Native American Vice President</w:t>
      </w:r>
      <w:r w:rsidRPr="00DA5F45">
        <w:rPr>
          <w:rFonts w:ascii="Arial" w:eastAsia="Cambria" w:hAnsi="Arial" w:cs="Arial"/>
          <w:sz w:val="22"/>
          <w:szCs w:val="32"/>
        </w:rPr>
        <w:t>”</w:t>
      </w:r>
      <w:r w:rsidRPr="00DA5F45">
        <w:rPr>
          <w:rFonts w:ascii="Arial" w:eastAsia="Cambria" w:hAnsi="Arial" w:cs="Arial"/>
          <w:i/>
          <w:sz w:val="22"/>
          <w:szCs w:val="32"/>
        </w:rPr>
        <w:t xml:space="preserve"> </w:t>
      </w:r>
      <w:r w:rsidR="00E3134E" w:rsidRPr="00365203">
        <w:rPr>
          <w:rFonts w:ascii="Arial" w:eastAsia="Times New Roman" w:hAnsi="Arial" w:cs="Arial"/>
          <w:color w:val="000000"/>
          <w:sz w:val="22"/>
          <w:szCs w:val="22"/>
        </w:rPr>
        <w:t>is part of Humanities Kansas's Speakers Bureau and “21st Century Civics,” a collection of resources that invite Kansans to participate in community discussions and learn more about the history of American democracy and the shared responsibilities of citizenship. “21st Century Civics” is made possible with support from “A More Perfect Union: America at 250,” an initiative of the National Endowment for the Humanities.</w:t>
      </w:r>
    </w:p>
    <w:p w14:paraId="68129E70" w14:textId="77777777" w:rsidR="00B5191C" w:rsidRPr="00DA5F45" w:rsidRDefault="00B5191C" w:rsidP="00B5191C">
      <w:pPr>
        <w:rPr>
          <w:rFonts w:ascii="Arial" w:eastAsia="Cambria" w:hAnsi="Arial" w:cs="Arial"/>
          <w:sz w:val="22"/>
          <w:szCs w:val="32"/>
        </w:rPr>
      </w:pPr>
    </w:p>
    <w:p w14:paraId="2D5514AB" w14:textId="77777777" w:rsidR="00B5191C" w:rsidRPr="00DA5F45" w:rsidRDefault="00B5191C" w:rsidP="00B5191C">
      <w:pPr>
        <w:rPr>
          <w:rFonts w:ascii="Arial" w:hAnsi="Arial"/>
          <w:sz w:val="22"/>
        </w:rPr>
      </w:pPr>
    </w:p>
    <w:p w14:paraId="34069FC4" w14:textId="77777777" w:rsidR="00B5191C" w:rsidRPr="00DA5F45" w:rsidRDefault="00B5191C" w:rsidP="00B5191C">
      <w:pPr>
        <w:rPr>
          <w:rFonts w:ascii="Arial" w:hAnsi="Arial"/>
          <w:sz w:val="22"/>
        </w:rPr>
      </w:pPr>
    </w:p>
    <w:p w14:paraId="7D2BEC27" w14:textId="77777777" w:rsidR="00B5191C" w:rsidRPr="00DA5F45" w:rsidRDefault="00B5191C" w:rsidP="00B5191C">
      <w:pPr>
        <w:jc w:val="center"/>
        <w:rPr>
          <w:rFonts w:ascii="Arial" w:hAnsi="Arial"/>
          <w:b/>
          <w:sz w:val="22"/>
        </w:rPr>
      </w:pPr>
      <w:r w:rsidRPr="00DA5F45">
        <w:rPr>
          <w:rFonts w:ascii="Arial" w:hAnsi="Arial"/>
          <w:b/>
          <w:sz w:val="22"/>
        </w:rPr>
        <w:t>-MORE-</w:t>
      </w:r>
    </w:p>
    <w:p w14:paraId="190F9F16" w14:textId="77777777" w:rsidR="00B5191C" w:rsidRPr="00DA5F45" w:rsidRDefault="00B5191C" w:rsidP="00B5191C">
      <w:pPr>
        <w:jc w:val="center"/>
        <w:rPr>
          <w:rFonts w:ascii="Arial" w:hAnsi="Arial"/>
          <w:b/>
          <w:sz w:val="22"/>
        </w:rPr>
      </w:pPr>
      <w:r w:rsidRPr="00DA5F45">
        <w:rPr>
          <w:rFonts w:ascii="Arial" w:hAnsi="Arial"/>
          <w:b/>
          <w:sz w:val="22"/>
        </w:rPr>
        <w:br w:type="page"/>
      </w:r>
    </w:p>
    <w:p w14:paraId="0756DFD8" w14:textId="03354033" w:rsidR="00B5191C" w:rsidRPr="00DA5F45" w:rsidRDefault="00B5191C" w:rsidP="00B5191C">
      <w:pPr>
        <w:rPr>
          <w:rFonts w:ascii="Arial" w:hAnsi="Arial"/>
          <w:i/>
          <w:sz w:val="18"/>
        </w:rPr>
      </w:pPr>
      <w:r w:rsidRPr="00DA5F45">
        <w:rPr>
          <w:rFonts w:ascii="Arial" w:hAnsi="Arial"/>
          <w:i/>
          <w:sz w:val="18"/>
        </w:rPr>
        <w:lastRenderedPageBreak/>
        <w:t xml:space="preserve">Page 2 – Presentation </w:t>
      </w:r>
      <w:r w:rsidR="00682F81" w:rsidRPr="00682F81">
        <w:rPr>
          <w:rFonts w:ascii="Arial" w:hAnsi="Arial"/>
          <w:i/>
          <w:sz w:val="18"/>
        </w:rPr>
        <w:t>Examines the Life of the First Native American Vice President</w:t>
      </w:r>
    </w:p>
    <w:p w14:paraId="2AD61492" w14:textId="77777777" w:rsidR="00B5191C" w:rsidRPr="00DA5F45" w:rsidRDefault="00B5191C" w:rsidP="00B5191C">
      <w:pPr>
        <w:rPr>
          <w:rFonts w:ascii="Arial" w:hAnsi="Arial"/>
          <w:sz w:val="22"/>
        </w:rPr>
      </w:pPr>
    </w:p>
    <w:p w14:paraId="71DFFA3B" w14:textId="0C6B9313" w:rsidR="00B5191C" w:rsidRPr="00DA5F45" w:rsidRDefault="00B5191C" w:rsidP="00B5191C">
      <w:pPr>
        <w:rPr>
          <w:rFonts w:ascii="Arial" w:eastAsia="Cambria" w:hAnsi="Arial" w:cs="Arial"/>
          <w:sz w:val="22"/>
          <w:szCs w:val="32"/>
        </w:rPr>
      </w:pPr>
      <w:r w:rsidRPr="00DA5F45">
        <w:rPr>
          <w:rFonts w:ascii="Arial" w:hAnsi="Arial"/>
          <w:sz w:val="22"/>
        </w:rPr>
        <w:t>For more information about “</w:t>
      </w:r>
      <w:r w:rsidR="007A2077">
        <w:rPr>
          <w:rFonts w:ascii="Arial" w:hAnsi="Arial"/>
          <w:bCs/>
          <w:sz w:val="22"/>
        </w:rPr>
        <w:t>Charles Curtis: The First Native American Vice President</w:t>
      </w:r>
      <w:r w:rsidRPr="00DA5F45">
        <w:rPr>
          <w:rFonts w:ascii="Arial" w:hAnsi="Arial"/>
          <w:sz w:val="22"/>
        </w:rPr>
        <w:t>”</w:t>
      </w:r>
      <w:r w:rsidRPr="00DA5F45">
        <w:rPr>
          <w:rFonts w:ascii="Arial" w:eastAsia="Cambria" w:hAnsi="Arial" w:cs="Arial"/>
          <w:i/>
          <w:sz w:val="22"/>
          <w:szCs w:val="32"/>
        </w:rPr>
        <w:t xml:space="preserve"> </w:t>
      </w:r>
      <w:r w:rsidRPr="00DA5F45">
        <w:rPr>
          <w:rFonts w:ascii="Arial" w:eastAsia="Cambria" w:hAnsi="Arial" w:cs="Arial"/>
          <w:sz w:val="22"/>
          <w:szCs w:val="32"/>
        </w:rPr>
        <w:t>in</w:t>
      </w:r>
      <w:r w:rsidRPr="00DA5F45">
        <w:rPr>
          <w:rFonts w:ascii="Arial" w:eastAsia="Cambria" w:hAnsi="Arial" w:cs="Arial"/>
          <w:i/>
          <w:sz w:val="22"/>
          <w:szCs w:val="32"/>
        </w:rPr>
        <w:t xml:space="preserve"> </w:t>
      </w:r>
      <w:r w:rsidRPr="00DA5F45">
        <w:rPr>
          <w:rFonts w:ascii="Arial" w:eastAsia="Cambria" w:hAnsi="Arial" w:cs="Arial"/>
          <w:sz w:val="22"/>
          <w:szCs w:val="32"/>
        </w:rPr>
        <w:t>[Community] contact the [Host Organization] at [Phone Number] or visit [Website].</w:t>
      </w:r>
    </w:p>
    <w:p w14:paraId="388F976E" w14:textId="77777777" w:rsidR="00B5191C" w:rsidRDefault="00B5191C" w:rsidP="00B5191C">
      <w:pPr>
        <w:spacing w:line="360" w:lineRule="auto"/>
        <w:rPr>
          <w:rFonts w:ascii="Arial" w:eastAsia="Cambria" w:hAnsi="Arial" w:cs="Arial"/>
          <w:sz w:val="22"/>
          <w:szCs w:val="32"/>
        </w:rPr>
      </w:pPr>
    </w:p>
    <w:p w14:paraId="77B1234F" w14:textId="77777777" w:rsidR="00B5191C" w:rsidRPr="00AA2704" w:rsidRDefault="00B5191C" w:rsidP="00B5191C">
      <w:pPr>
        <w:spacing w:line="360" w:lineRule="auto"/>
        <w:rPr>
          <w:rFonts w:ascii="Arial" w:eastAsia="Cambria" w:hAnsi="Arial" w:cs="Arial"/>
          <w:b/>
          <w:sz w:val="22"/>
          <w:szCs w:val="32"/>
        </w:rPr>
      </w:pPr>
      <w:r w:rsidRPr="00AA2704">
        <w:rPr>
          <w:rFonts w:ascii="Arial" w:eastAsia="Cambria" w:hAnsi="Arial" w:cs="Arial"/>
          <w:b/>
          <w:sz w:val="22"/>
          <w:szCs w:val="32"/>
        </w:rPr>
        <w:t xml:space="preserve">About Humanities Kansas </w:t>
      </w:r>
    </w:p>
    <w:p w14:paraId="61A4916C" w14:textId="77777777" w:rsidR="00B5191C" w:rsidRPr="00AA2704" w:rsidRDefault="00B5191C" w:rsidP="00B5191C">
      <w:pPr>
        <w:rPr>
          <w:rFonts w:ascii="Arial" w:hAnsi="Arial"/>
          <w:sz w:val="22"/>
        </w:rPr>
      </w:pPr>
      <w:r w:rsidRPr="00AA2704">
        <w:rPr>
          <w:rFonts w:ascii="Arial" w:hAnsi="Arial"/>
          <w:sz w:val="22"/>
        </w:rPr>
        <w:t xml:space="preserve">Humanities Kansas is an independent nonprofit </w:t>
      </w:r>
      <w:r w:rsidR="00BE4468">
        <w:rPr>
          <w:rFonts w:ascii="Arial" w:hAnsi="Arial"/>
          <w:sz w:val="22"/>
        </w:rPr>
        <w:t>leading</w:t>
      </w:r>
      <w:r w:rsidRPr="00AA2704">
        <w:rPr>
          <w:rFonts w:ascii="Arial" w:hAnsi="Arial"/>
          <w:sz w:val="22"/>
        </w:rPr>
        <w:t xml:space="preserve"> a movement of ideas to empower the people of Kansas to strengthen their communities and our democracy. Since 1972, our pioneering programming, grants, and partnerships have documented and shared stories to spark conversations and generate insights. Together with our partners and supporters, we inspire all Kansans to draw on history, literature, ethics, and culture to enrich their lives and serve the communities and state we all proudly call home. Visit humanitieskansas.org. </w:t>
      </w:r>
    </w:p>
    <w:p w14:paraId="016BC2AA" w14:textId="77777777" w:rsidR="00B5191C" w:rsidRPr="00DA5F45" w:rsidRDefault="00B5191C" w:rsidP="00B5191C">
      <w:pPr>
        <w:spacing w:line="360" w:lineRule="auto"/>
        <w:rPr>
          <w:rFonts w:ascii="Arial" w:eastAsia="Cambria" w:hAnsi="Arial" w:cs="Arial"/>
          <w:sz w:val="22"/>
          <w:szCs w:val="32"/>
        </w:rPr>
      </w:pPr>
    </w:p>
    <w:p w14:paraId="1E17B2DA" w14:textId="77777777" w:rsidR="00B5191C" w:rsidRPr="00DA5F45" w:rsidRDefault="00B5191C" w:rsidP="00B5191C">
      <w:pPr>
        <w:spacing w:line="360" w:lineRule="auto"/>
        <w:jc w:val="center"/>
        <w:rPr>
          <w:rFonts w:ascii="Arial" w:eastAsia="Cambria" w:hAnsi="Arial" w:cs="Arial"/>
          <w:sz w:val="22"/>
          <w:szCs w:val="32"/>
        </w:rPr>
      </w:pPr>
      <w:r w:rsidRPr="00DA5F45">
        <w:rPr>
          <w:rFonts w:ascii="Arial" w:eastAsia="Cambria" w:hAnsi="Arial" w:cs="Arial"/>
          <w:sz w:val="22"/>
          <w:szCs w:val="32"/>
        </w:rPr>
        <w:t>###</w:t>
      </w:r>
    </w:p>
    <w:p w14:paraId="0E35066E" w14:textId="77777777" w:rsidR="00A25917" w:rsidRDefault="00A25917"/>
    <w:sectPr w:rsidR="00A25917" w:rsidSect="000A4C31">
      <w:type w:val="continuous"/>
      <w:pgSz w:w="12240" w:h="15840"/>
      <w:pgMar w:top="1440" w:right="1440" w:bottom="1440" w:left="1440" w:header="720" w:footer="720" w:gutter="0"/>
      <w:cols w:space="720"/>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Palatino">
    <w:panose1 w:val="00000000000000000000"/>
    <w:charset w:val="00"/>
    <w:family w:val="auto"/>
    <w:pitch w:val="variable"/>
    <w:sig w:usb0="A00002FF" w:usb1="7800205A" w:usb2="14600000" w:usb3="00000000" w:csb0="00000193" w:csb1="00000000"/>
  </w:font>
  <w:font w:name="Times">
    <w:panose1 w:val="00000000000000000000"/>
    <w:charset w:val="00"/>
    <w:family w:val="auto"/>
    <w:pitch w:val="variable"/>
    <w:sig w:usb0="E00002FF" w:usb1="5000205A" w:usb2="00000000" w:usb3="00000000" w:csb0="0000019F" w:csb1="00000000"/>
  </w:font>
  <w:font w:name="Gotham Book">
    <w:altName w:val="Gotham"/>
    <w:panose1 w:val="00000000000000000000"/>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attachedTemplate r:id="rId1"/>
  <w:defaultTabStop w:val="720"/>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32BF"/>
    <w:rsid w:val="000A219C"/>
    <w:rsid w:val="000A4C31"/>
    <w:rsid w:val="00250E9C"/>
    <w:rsid w:val="002732BF"/>
    <w:rsid w:val="00321389"/>
    <w:rsid w:val="004C0BDE"/>
    <w:rsid w:val="006264D6"/>
    <w:rsid w:val="00682F81"/>
    <w:rsid w:val="007A2077"/>
    <w:rsid w:val="00A25917"/>
    <w:rsid w:val="00B5191C"/>
    <w:rsid w:val="00BE4468"/>
    <w:rsid w:val="00E3134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0F06712E"/>
  <w14:defaultImageDpi w14:val="32767"/>
  <w15:chartTrackingRefBased/>
  <w15:docId w15:val="{AA725210-D15C-2A43-97A2-B513F33ACE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A2077"/>
    <w:rPr>
      <w:rFonts w:ascii="Palatino" w:eastAsia="Times" w:hAnsi="Palatino" w:cs="Times New Roman"/>
    </w:rPr>
  </w:style>
  <w:style w:type="paragraph" w:styleId="Heading1">
    <w:name w:val="heading 1"/>
    <w:basedOn w:val="Normal"/>
    <w:next w:val="Normal"/>
    <w:link w:val="Heading1Char"/>
    <w:qFormat/>
    <w:rsid w:val="00B5191C"/>
    <w:pPr>
      <w:keepNext/>
      <w:outlineLvl w:val="0"/>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191C"/>
    <w:rPr>
      <w:rFonts w:ascii="Palatino" w:eastAsia="Times" w:hAnsi="Palatino" w:cs="Times New Roman"/>
      <w:b/>
    </w:rPr>
  </w:style>
  <w:style w:type="paragraph" w:styleId="Header">
    <w:name w:val="header"/>
    <w:basedOn w:val="Normal"/>
    <w:link w:val="HeaderChar"/>
    <w:rsid w:val="00B5191C"/>
    <w:pPr>
      <w:tabs>
        <w:tab w:val="center" w:pos="4320"/>
        <w:tab w:val="right" w:pos="8640"/>
      </w:tabs>
    </w:pPr>
  </w:style>
  <w:style w:type="character" w:customStyle="1" w:styleId="HeaderChar">
    <w:name w:val="Header Char"/>
    <w:basedOn w:val="DefaultParagraphFont"/>
    <w:link w:val="Header"/>
    <w:rsid w:val="00B5191C"/>
    <w:rPr>
      <w:rFonts w:ascii="Palatino" w:eastAsia="Times" w:hAnsi="Palatino" w:cs="Times New Roman"/>
    </w:rPr>
  </w:style>
  <w:style w:type="paragraph" w:styleId="BodyText">
    <w:name w:val="Body Text"/>
    <w:basedOn w:val="Normal"/>
    <w:link w:val="BodyTextChar"/>
    <w:rsid w:val="00B5191C"/>
    <w:rPr>
      <w:sz w:val="22"/>
    </w:rPr>
  </w:style>
  <w:style w:type="character" w:customStyle="1" w:styleId="BodyTextChar">
    <w:name w:val="Body Text Char"/>
    <w:basedOn w:val="DefaultParagraphFont"/>
    <w:link w:val="BodyText"/>
    <w:rsid w:val="00B5191C"/>
    <w:rPr>
      <w:rFonts w:ascii="Palatino" w:eastAsia="Times" w:hAnsi="Palatino" w:cs="Times New Roman"/>
      <w:sz w:val="22"/>
    </w:rPr>
  </w:style>
  <w:style w:type="paragraph" w:customStyle="1" w:styleId="Pa0">
    <w:name w:val="Pa0"/>
    <w:basedOn w:val="Normal"/>
    <w:next w:val="Normal"/>
    <w:uiPriority w:val="99"/>
    <w:rsid w:val="007A2077"/>
    <w:pPr>
      <w:autoSpaceDE w:val="0"/>
      <w:autoSpaceDN w:val="0"/>
      <w:adjustRightInd w:val="0"/>
      <w:spacing w:line="221" w:lineRule="atLeast"/>
    </w:pPr>
    <w:rPr>
      <w:rFonts w:ascii="Gotham Book" w:eastAsiaTheme="minorHAnsi" w:hAnsi="Gotham Book" w:cstheme="minorBidi"/>
    </w:rPr>
  </w:style>
  <w:style w:type="character" w:customStyle="1" w:styleId="A2">
    <w:name w:val="A2"/>
    <w:uiPriority w:val="99"/>
    <w:rsid w:val="007A2077"/>
    <w:rPr>
      <w:rFonts w:cs="Gotham Book"/>
      <w:i/>
      <w:iCs/>
      <w:color w:val="211D1E"/>
      <w:sz w:val="20"/>
      <w:szCs w:val="20"/>
    </w:rPr>
  </w:style>
  <w:style w:type="character" w:customStyle="1" w:styleId="A9">
    <w:name w:val="A9"/>
    <w:uiPriority w:val="99"/>
    <w:rsid w:val="007A2077"/>
    <w:rPr>
      <w:rFonts w:cs="Gotham Book"/>
      <w:color w:val="211D1E"/>
      <w:sz w:val="11"/>
      <w:szCs w:val="1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Volumes/KHC%20File%20Server/PROGRAMS/FY22/Speakers%20Bureau/Press%20Releases_SB22/template_PRESS%20RELEAS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template_PRESS RELEASE.dotx</Template>
  <TotalTime>0</TotalTime>
  <Pages>2</Pages>
  <Words>394</Words>
  <Characters>2249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Kaitlyn Savage</cp:lastModifiedBy>
  <cp:revision>2</cp:revision>
  <cp:lastPrinted>2022-01-03T20:58:00Z</cp:lastPrinted>
  <dcterms:created xsi:type="dcterms:W3CDTF">2022-05-25T16:54:00Z</dcterms:created>
  <dcterms:modified xsi:type="dcterms:W3CDTF">2022-05-25T16:54:00Z</dcterms:modified>
</cp:coreProperties>
</file>